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EB" w:rsidRDefault="002B569F" w:rsidP="000D44EB">
      <w:pPr>
        <w:jc w:val="center"/>
        <w:rPr>
          <w:rFonts w:ascii="Arial" w:hAnsi="Arial" w:cs="Arial"/>
          <w:b/>
          <w:sz w:val="24"/>
          <w:szCs w:val="24"/>
        </w:rPr>
      </w:pPr>
      <w:r w:rsidRPr="000D44EB">
        <w:rPr>
          <w:rFonts w:ascii="Arial" w:hAnsi="Arial" w:cs="Arial"/>
          <w:b/>
          <w:sz w:val="24"/>
          <w:szCs w:val="24"/>
        </w:rPr>
        <w:t>Organiser une réunion d’informations aux parents</w:t>
      </w:r>
    </w:p>
    <w:p w:rsidR="00E36312" w:rsidRPr="000D44EB" w:rsidRDefault="002B569F" w:rsidP="000D44EB">
      <w:pPr>
        <w:jc w:val="center"/>
        <w:rPr>
          <w:rFonts w:ascii="Arial" w:hAnsi="Arial" w:cs="Arial"/>
          <w:sz w:val="20"/>
          <w:szCs w:val="20"/>
        </w:rPr>
      </w:pPr>
      <w:r>
        <w:rPr>
          <w:rFonts w:ascii="Arial" w:hAnsi="Arial" w:cs="Arial"/>
          <w:sz w:val="24"/>
          <w:szCs w:val="24"/>
        </w:rPr>
        <w:t xml:space="preserve"> (</w:t>
      </w:r>
      <w:r w:rsidR="000D44EB" w:rsidRPr="000D44EB">
        <w:rPr>
          <w:rFonts w:ascii="Arial" w:hAnsi="Arial" w:cs="Arial"/>
          <w:sz w:val="20"/>
          <w:szCs w:val="20"/>
        </w:rPr>
        <w:t>D’après</w:t>
      </w:r>
      <w:r w:rsidRPr="000D44EB">
        <w:rPr>
          <w:rFonts w:ascii="Arial" w:hAnsi="Arial" w:cs="Arial"/>
          <w:sz w:val="20"/>
          <w:szCs w:val="20"/>
        </w:rPr>
        <w:t xml:space="preserve"> un document de l’académie de Lyon)</w:t>
      </w:r>
    </w:p>
    <w:p w:rsidR="002B569F" w:rsidRPr="002B569F" w:rsidRDefault="002B569F" w:rsidP="002B569F">
      <w:pPr>
        <w:spacing w:after="0"/>
        <w:rPr>
          <w:rFonts w:ascii="Arial" w:hAnsi="Arial" w:cs="Arial"/>
          <w:sz w:val="20"/>
          <w:szCs w:val="20"/>
        </w:rPr>
      </w:pPr>
    </w:p>
    <w:p w:rsidR="002B569F" w:rsidRDefault="002B569F" w:rsidP="002B569F">
      <w:pPr>
        <w:spacing w:after="0"/>
        <w:rPr>
          <w:rFonts w:ascii="Arial" w:hAnsi="Arial" w:cs="Arial"/>
          <w:sz w:val="20"/>
          <w:szCs w:val="20"/>
        </w:rPr>
      </w:pPr>
      <w:r w:rsidRPr="002B569F">
        <w:rPr>
          <w:rFonts w:ascii="Arial" w:hAnsi="Arial" w:cs="Arial"/>
          <w:sz w:val="20"/>
          <w:szCs w:val="20"/>
        </w:rPr>
        <w:t>La réunion d’informations aux parents est un moment</w:t>
      </w:r>
      <w:r>
        <w:rPr>
          <w:rFonts w:ascii="Arial" w:hAnsi="Arial" w:cs="Arial"/>
          <w:sz w:val="20"/>
          <w:szCs w:val="20"/>
        </w:rPr>
        <w:t xml:space="preserve"> pédagogique important en début d’année.</w:t>
      </w:r>
    </w:p>
    <w:p w:rsidR="002B569F" w:rsidRDefault="002B569F" w:rsidP="002B569F">
      <w:pPr>
        <w:spacing w:after="0"/>
        <w:rPr>
          <w:rFonts w:ascii="Arial" w:hAnsi="Arial" w:cs="Arial"/>
          <w:sz w:val="20"/>
          <w:szCs w:val="20"/>
        </w:rPr>
      </w:pPr>
      <w:r>
        <w:rPr>
          <w:rFonts w:ascii="Arial" w:hAnsi="Arial" w:cs="Arial"/>
          <w:sz w:val="20"/>
          <w:szCs w:val="20"/>
        </w:rPr>
        <w:t xml:space="preserve">C’est elle qui détermine le degré de confiance et de collaboration avec l’enseignant tout au long de l’année. </w:t>
      </w:r>
      <w:r w:rsidR="000D44EB">
        <w:rPr>
          <w:rFonts w:ascii="Arial" w:hAnsi="Arial" w:cs="Arial"/>
          <w:sz w:val="20"/>
          <w:szCs w:val="20"/>
        </w:rPr>
        <w:t>Les</w:t>
      </w:r>
      <w:r>
        <w:rPr>
          <w:rFonts w:ascii="Arial" w:hAnsi="Arial" w:cs="Arial"/>
          <w:sz w:val="20"/>
          <w:szCs w:val="20"/>
        </w:rPr>
        <w:t xml:space="preserve"> parents attendent beaucoup de cette réunion, notamment des informations sur l’école, le fonctionnement de la classe et les activités de leur enfant.</w:t>
      </w:r>
      <w:r>
        <w:rPr>
          <w:rFonts w:ascii="Arial" w:hAnsi="Arial" w:cs="Arial"/>
          <w:sz w:val="20"/>
          <w:szCs w:val="20"/>
        </w:rPr>
        <w:br/>
      </w:r>
      <w:r w:rsidR="000D44EB">
        <w:rPr>
          <w:rFonts w:ascii="Arial" w:hAnsi="Arial" w:cs="Arial"/>
          <w:sz w:val="20"/>
          <w:szCs w:val="20"/>
        </w:rPr>
        <w:t>Ils</w:t>
      </w:r>
      <w:r>
        <w:rPr>
          <w:rFonts w:ascii="Arial" w:hAnsi="Arial" w:cs="Arial"/>
          <w:sz w:val="20"/>
          <w:szCs w:val="20"/>
        </w:rPr>
        <w:t xml:space="preserve"> attendent aussi des conseils pour aider au mieux leur </w:t>
      </w:r>
      <w:r w:rsidR="000D44EB">
        <w:rPr>
          <w:rFonts w:ascii="Arial" w:hAnsi="Arial" w:cs="Arial"/>
          <w:sz w:val="20"/>
          <w:szCs w:val="20"/>
        </w:rPr>
        <w:t>enfant</w:t>
      </w:r>
      <w:r>
        <w:rPr>
          <w:rFonts w:ascii="Arial" w:hAnsi="Arial" w:cs="Arial"/>
          <w:sz w:val="20"/>
          <w:szCs w:val="20"/>
        </w:rPr>
        <w:t xml:space="preserve"> dans l’apprentissage de la lecture. Il est préférable d’avoir des parents bien informés qui collaboreront plutôt que des parents</w:t>
      </w:r>
      <w:r w:rsidR="00190332">
        <w:rPr>
          <w:rFonts w:ascii="Arial" w:hAnsi="Arial" w:cs="Arial"/>
          <w:sz w:val="20"/>
          <w:szCs w:val="20"/>
        </w:rPr>
        <w:t xml:space="preserve"> mal informés qui se plaindront.</w:t>
      </w:r>
    </w:p>
    <w:p w:rsidR="00190332" w:rsidRDefault="00190332" w:rsidP="002B569F">
      <w:pPr>
        <w:spacing w:after="0"/>
        <w:rPr>
          <w:rFonts w:ascii="Arial" w:hAnsi="Arial" w:cs="Arial"/>
          <w:sz w:val="20"/>
          <w:szCs w:val="20"/>
        </w:rPr>
      </w:pPr>
      <w:r>
        <w:rPr>
          <w:rFonts w:ascii="Arial" w:hAnsi="Arial" w:cs="Arial"/>
          <w:sz w:val="20"/>
          <w:szCs w:val="20"/>
        </w:rPr>
        <w:t>Voilà quelques pistes pour organiser le plus efficacement possible cette rencontre.</w:t>
      </w:r>
    </w:p>
    <w:p w:rsidR="00190332" w:rsidRPr="000D44EB" w:rsidRDefault="000D44EB" w:rsidP="002B569F">
      <w:pPr>
        <w:spacing w:after="0"/>
        <w:rPr>
          <w:rFonts w:ascii="Arial" w:hAnsi="Arial" w:cs="Arial"/>
          <w:sz w:val="20"/>
          <w:szCs w:val="20"/>
          <w:u w:val="single"/>
        </w:rPr>
      </w:pPr>
      <w:r w:rsidRPr="000D44EB">
        <w:rPr>
          <w:rFonts w:ascii="Arial" w:hAnsi="Arial" w:cs="Arial"/>
          <w:sz w:val="20"/>
          <w:szCs w:val="20"/>
          <w:u w:val="single"/>
        </w:rPr>
        <w:t>Avant</w:t>
      </w:r>
      <w:r w:rsidR="00190332" w:rsidRPr="000D44EB">
        <w:rPr>
          <w:rFonts w:ascii="Arial" w:hAnsi="Arial" w:cs="Arial"/>
          <w:sz w:val="20"/>
          <w:szCs w:val="20"/>
          <w:u w:val="single"/>
        </w:rPr>
        <w:t xml:space="preserve"> la réunion</w:t>
      </w:r>
    </w:p>
    <w:p w:rsidR="00190332" w:rsidRDefault="00190332" w:rsidP="00190332">
      <w:pPr>
        <w:pStyle w:val="Paragraphedeliste"/>
        <w:numPr>
          <w:ilvl w:val="0"/>
          <w:numId w:val="1"/>
        </w:numPr>
        <w:spacing w:after="0"/>
        <w:rPr>
          <w:rFonts w:ascii="Arial" w:hAnsi="Arial" w:cs="Arial"/>
          <w:sz w:val="20"/>
          <w:szCs w:val="20"/>
        </w:rPr>
      </w:pPr>
      <w:r>
        <w:rPr>
          <w:rFonts w:ascii="Arial" w:hAnsi="Arial" w:cs="Arial"/>
          <w:sz w:val="20"/>
          <w:szCs w:val="20"/>
        </w:rPr>
        <w:t>Déterminer la date de cette rencontre, si possible après le 20 septembre. Avant cette date, la classe n’est pas assez organisée. Prévoir cette réunion après 18 heures pour permettre</w:t>
      </w:r>
      <w:r w:rsidR="001A3BBE">
        <w:rPr>
          <w:rFonts w:ascii="Arial" w:hAnsi="Arial" w:cs="Arial"/>
          <w:sz w:val="20"/>
          <w:szCs w:val="20"/>
        </w:rPr>
        <w:t xml:space="preserve"> aux parents d’être présents.</w:t>
      </w:r>
    </w:p>
    <w:p w:rsidR="001A3BBE" w:rsidRDefault="001A3BBE" w:rsidP="00190332">
      <w:pPr>
        <w:pStyle w:val="Paragraphedeliste"/>
        <w:numPr>
          <w:ilvl w:val="0"/>
          <w:numId w:val="1"/>
        </w:numPr>
        <w:spacing w:after="0"/>
        <w:rPr>
          <w:rFonts w:ascii="Arial" w:hAnsi="Arial" w:cs="Arial"/>
          <w:sz w:val="20"/>
          <w:szCs w:val="20"/>
        </w:rPr>
      </w:pPr>
      <w:r>
        <w:rPr>
          <w:rFonts w:ascii="Arial" w:hAnsi="Arial" w:cs="Arial"/>
          <w:sz w:val="20"/>
          <w:szCs w:val="20"/>
        </w:rPr>
        <w:t>Prévoir un ordre du jour précis.</w:t>
      </w:r>
    </w:p>
    <w:p w:rsidR="001A3BBE" w:rsidRDefault="001A3BBE" w:rsidP="00190332">
      <w:pPr>
        <w:pStyle w:val="Paragraphedeliste"/>
        <w:numPr>
          <w:ilvl w:val="0"/>
          <w:numId w:val="1"/>
        </w:numPr>
        <w:spacing w:after="0"/>
        <w:rPr>
          <w:rFonts w:ascii="Arial" w:hAnsi="Arial" w:cs="Arial"/>
          <w:sz w:val="20"/>
          <w:szCs w:val="20"/>
        </w:rPr>
      </w:pPr>
      <w:r>
        <w:rPr>
          <w:rFonts w:ascii="Arial" w:hAnsi="Arial" w:cs="Arial"/>
          <w:sz w:val="20"/>
          <w:szCs w:val="20"/>
        </w:rPr>
        <w:t>Préparer et expédier aux parents une lettre d’invitation incitative décrivant des éléments les plus importants prévus à l’ordre du jour. Prévoir même en annexe un coupon-réponse que les parents devront retourner à l’école pour signifier leur absence ou leur présence.</w:t>
      </w:r>
    </w:p>
    <w:p w:rsidR="001A3BBE" w:rsidRDefault="0090189A" w:rsidP="00190332">
      <w:pPr>
        <w:pStyle w:val="Paragraphedeliste"/>
        <w:numPr>
          <w:ilvl w:val="0"/>
          <w:numId w:val="1"/>
        </w:numPr>
        <w:spacing w:after="0"/>
        <w:rPr>
          <w:rFonts w:ascii="Arial" w:hAnsi="Arial" w:cs="Arial"/>
          <w:sz w:val="20"/>
          <w:szCs w:val="20"/>
        </w:rPr>
      </w:pPr>
      <w:r>
        <w:rPr>
          <w:rFonts w:ascii="Arial" w:hAnsi="Arial" w:cs="Arial"/>
          <w:sz w:val="20"/>
          <w:szCs w:val="20"/>
        </w:rPr>
        <w:t>Faire préparer par les élèves cette carte d’invitation.</w:t>
      </w:r>
    </w:p>
    <w:p w:rsidR="0090189A" w:rsidRDefault="0090189A" w:rsidP="00190332">
      <w:pPr>
        <w:pStyle w:val="Paragraphedeliste"/>
        <w:numPr>
          <w:ilvl w:val="0"/>
          <w:numId w:val="1"/>
        </w:numPr>
        <w:spacing w:after="0"/>
        <w:rPr>
          <w:rFonts w:ascii="Arial" w:hAnsi="Arial" w:cs="Arial"/>
          <w:sz w:val="20"/>
          <w:szCs w:val="20"/>
        </w:rPr>
      </w:pPr>
      <w:r>
        <w:rPr>
          <w:rFonts w:ascii="Arial" w:hAnsi="Arial" w:cs="Arial"/>
          <w:sz w:val="20"/>
          <w:szCs w:val="20"/>
        </w:rPr>
        <w:t xml:space="preserve">Faire écrire par les enfants un petit message d’accueil leur souhaitant la bienvenue et les </w:t>
      </w:r>
      <w:r w:rsidR="000D44EB">
        <w:rPr>
          <w:rFonts w:ascii="Arial" w:hAnsi="Arial" w:cs="Arial"/>
          <w:sz w:val="20"/>
          <w:szCs w:val="20"/>
        </w:rPr>
        <w:t>remerciant de</w:t>
      </w:r>
      <w:r>
        <w:rPr>
          <w:rFonts w:ascii="Arial" w:hAnsi="Arial" w:cs="Arial"/>
          <w:sz w:val="20"/>
          <w:szCs w:val="20"/>
        </w:rPr>
        <w:t xml:space="preserve"> leur présence.</w:t>
      </w:r>
    </w:p>
    <w:p w:rsidR="0090189A" w:rsidRDefault="0090189A" w:rsidP="00190332">
      <w:pPr>
        <w:pStyle w:val="Paragraphedeliste"/>
        <w:numPr>
          <w:ilvl w:val="0"/>
          <w:numId w:val="1"/>
        </w:numPr>
        <w:spacing w:after="0"/>
        <w:rPr>
          <w:rFonts w:ascii="Arial" w:hAnsi="Arial" w:cs="Arial"/>
          <w:sz w:val="20"/>
          <w:szCs w:val="20"/>
        </w:rPr>
      </w:pPr>
      <w:r>
        <w:rPr>
          <w:rFonts w:ascii="Arial" w:hAnsi="Arial" w:cs="Arial"/>
          <w:sz w:val="20"/>
          <w:szCs w:val="20"/>
        </w:rPr>
        <w:t>Préparer les éventuels documents écrits qui seront remis lors de la soirée.</w:t>
      </w:r>
    </w:p>
    <w:p w:rsidR="0090189A" w:rsidRDefault="0090189A" w:rsidP="00190332">
      <w:pPr>
        <w:pStyle w:val="Paragraphedeliste"/>
        <w:numPr>
          <w:ilvl w:val="0"/>
          <w:numId w:val="1"/>
        </w:numPr>
        <w:spacing w:after="0"/>
        <w:rPr>
          <w:rFonts w:ascii="Arial" w:hAnsi="Arial" w:cs="Arial"/>
          <w:sz w:val="20"/>
          <w:szCs w:val="20"/>
        </w:rPr>
      </w:pPr>
      <w:r>
        <w:rPr>
          <w:rFonts w:ascii="Arial" w:hAnsi="Arial" w:cs="Arial"/>
          <w:sz w:val="20"/>
          <w:szCs w:val="20"/>
        </w:rPr>
        <w:t xml:space="preserve">Aménager le local-classe de façon adéquate. On peut prévoir une disposition qui favorise l’accueil et les échanges. Les pupitres en rangées ne sont pas nécessairement un facteur propice à la discussion. Prévoir suffisamment </w:t>
      </w:r>
      <w:r w:rsidR="000D44EB">
        <w:rPr>
          <w:rFonts w:ascii="Arial" w:hAnsi="Arial" w:cs="Arial"/>
          <w:sz w:val="20"/>
          <w:szCs w:val="20"/>
        </w:rPr>
        <w:t>de chaises</w:t>
      </w:r>
      <w:r>
        <w:rPr>
          <w:rFonts w:ascii="Arial" w:hAnsi="Arial" w:cs="Arial"/>
          <w:sz w:val="20"/>
          <w:szCs w:val="20"/>
        </w:rPr>
        <w:t>.</w:t>
      </w:r>
    </w:p>
    <w:p w:rsidR="0090189A" w:rsidRDefault="0090189A" w:rsidP="00190332">
      <w:pPr>
        <w:pStyle w:val="Paragraphedeliste"/>
        <w:numPr>
          <w:ilvl w:val="0"/>
          <w:numId w:val="1"/>
        </w:numPr>
        <w:spacing w:after="0"/>
        <w:rPr>
          <w:rFonts w:ascii="Arial" w:hAnsi="Arial" w:cs="Arial"/>
          <w:sz w:val="20"/>
          <w:szCs w:val="20"/>
        </w:rPr>
      </w:pPr>
      <w:r>
        <w:rPr>
          <w:rFonts w:ascii="Arial" w:hAnsi="Arial" w:cs="Arial"/>
          <w:sz w:val="20"/>
          <w:szCs w:val="20"/>
        </w:rPr>
        <w:t xml:space="preserve">On peut aussi opter pour la disposition </w:t>
      </w:r>
      <w:r w:rsidR="000D44EB">
        <w:rPr>
          <w:rFonts w:ascii="Arial" w:hAnsi="Arial" w:cs="Arial"/>
          <w:sz w:val="20"/>
          <w:szCs w:val="20"/>
        </w:rPr>
        <w:t>habituelle</w:t>
      </w:r>
      <w:r>
        <w:rPr>
          <w:rFonts w:ascii="Arial" w:hAnsi="Arial" w:cs="Arial"/>
          <w:sz w:val="20"/>
          <w:szCs w:val="20"/>
        </w:rPr>
        <w:t xml:space="preserve"> de la classe</w:t>
      </w:r>
      <w:r w:rsidR="00BD4E85">
        <w:rPr>
          <w:rFonts w:ascii="Arial" w:hAnsi="Arial" w:cs="Arial"/>
          <w:sz w:val="20"/>
          <w:szCs w:val="20"/>
        </w:rPr>
        <w:t xml:space="preserve">, chaque parent occupant la place </w:t>
      </w:r>
      <w:proofErr w:type="spellStart"/>
      <w:r w:rsidR="00BD4E85">
        <w:rPr>
          <w:rFonts w:ascii="Arial" w:hAnsi="Arial" w:cs="Arial"/>
          <w:sz w:val="20"/>
          <w:szCs w:val="20"/>
        </w:rPr>
        <w:t>d e</w:t>
      </w:r>
      <w:proofErr w:type="spellEnd"/>
      <w:r w:rsidR="00BD4E85">
        <w:rPr>
          <w:rFonts w:ascii="Arial" w:hAnsi="Arial" w:cs="Arial"/>
          <w:sz w:val="20"/>
          <w:szCs w:val="20"/>
        </w:rPr>
        <w:t xml:space="preserve"> son enfant.</w:t>
      </w:r>
    </w:p>
    <w:p w:rsidR="00BD4E85" w:rsidRDefault="00BD4E85" w:rsidP="00190332">
      <w:pPr>
        <w:pStyle w:val="Paragraphedeliste"/>
        <w:numPr>
          <w:ilvl w:val="0"/>
          <w:numId w:val="1"/>
        </w:numPr>
        <w:spacing w:after="0"/>
        <w:rPr>
          <w:rFonts w:ascii="Arial" w:hAnsi="Arial" w:cs="Arial"/>
          <w:sz w:val="20"/>
          <w:szCs w:val="20"/>
        </w:rPr>
      </w:pPr>
      <w:r>
        <w:rPr>
          <w:rFonts w:ascii="Arial" w:hAnsi="Arial" w:cs="Arial"/>
          <w:sz w:val="20"/>
          <w:szCs w:val="20"/>
        </w:rPr>
        <w:t>Déterminer l’espace physique où l’on désire être pour animer la réunion. Se tenir debout derrière son bureau n’est pas la position idéale. Avoir une attitude dégagée, proche de ses participants, peut créer plus facilement un climat de confiance et d’ouverture.</w:t>
      </w:r>
    </w:p>
    <w:p w:rsidR="00BD4E85" w:rsidRPr="000D44EB" w:rsidRDefault="00BD4E85" w:rsidP="00BD4E85">
      <w:pPr>
        <w:spacing w:after="0"/>
        <w:rPr>
          <w:rFonts w:ascii="Arial" w:hAnsi="Arial" w:cs="Arial"/>
          <w:sz w:val="20"/>
          <w:szCs w:val="20"/>
          <w:u w:val="single"/>
        </w:rPr>
      </w:pPr>
      <w:r w:rsidRPr="000D44EB">
        <w:rPr>
          <w:rFonts w:ascii="Arial" w:hAnsi="Arial" w:cs="Arial"/>
          <w:sz w:val="20"/>
          <w:szCs w:val="20"/>
          <w:u w:val="single"/>
        </w:rPr>
        <w:t>Pendant la réunion</w:t>
      </w:r>
    </w:p>
    <w:p w:rsidR="00BD4E85" w:rsidRDefault="00BD4E85" w:rsidP="00BD4E85">
      <w:pPr>
        <w:pStyle w:val="Paragraphedeliste"/>
        <w:numPr>
          <w:ilvl w:val="0"/>
          <w:numId w:val="2"/>
        </w:numPr>
        <w:spacing w:after="0"/>
        <w:rPr>
          <w:rFonts w:ascii="Arial" w:hAnsi="Arial" w:cs="Arial"/>
          <w:sz w:val="20"/>
          <w:szCs w:val="20"/>
        </w:rPr>
      </w:pPr>
      <w:r>
        <w:rPr>
          <w:rFonts w:ascii="Arial" w:hAnsi="Arial" w:cs="Arial"/>
          <w:sz w:val="20"/>
          <w:szCs w:val="20"/>
        </w:rPr>
        <w:t>Accueillir les parents.</w:t>
      </w:r>
    </w:p>
    <w:p w:rsidR="00BD4E85" w:rsidRDefault="00BD4E85" w:rsidP="00BD4E85">
      <w:pPr>
        <w:pStyle w:val="Paragraphedeliste"/>
        <w:numPr>
          <w:ilvl w:val="0"/>
          <w:numId w:val="2"/>
        </w:numPr>
        <w:spacing w:after="0"/>
        <w:rPr>
          <w:rFonts w:ascii="Arial" w:hAnsi="Arial" w:cs="Arial"/>
          <w:sz w:val="20"/>
          <w:szCs w:val="20"/>
        </w:rPr>
      </w:pPr>
      <w:r>
        <w:rPr>
          <w:rFonts w:ascii="Arial" w:hAnsi="Arial" w:cs="Arial"/>
          <w:sz w:val="20"/>
          <w:szCs w:val="20"/>
        </w:rPr>
        <w:t>Afficher ou remettre l’ordre du jour.</w:t>
      </w:r>
    </w:p>
    <w:p w:rsidR="00BD4E85" w:rsidRDefault="00BD4E85" w:rsidP="00BD4E85">
      <w:pPr>
        <w:pStyle w:val="Paragraphedeliste"/>
        <w:numPr>
          <w:ilvl w:val="0"/>
          <w:numId w:val="2"/>
        </w:numPr>
        <w:spacing w:after="0"/>
        <w:rPr>
          <w:rFonts w:ascii="Arial" w:hAnsi="Arial" w:cs="Arial"/>
          <w:sz w:val="20"/>
          <w:szCs w:val="20"/>
        </w:rPr>
      </w:pPr>
      <w:r>
        <w:rPr>
          <w:rFonts w:ascii="Arial" w:hAnsi="Arial" w:cs="Arial"/>
          <w:sz w:val="20"/>
          <w:szCs w:val="20"/>
        </w:rPr>
        <w:t xml:space="preserve">Prendre le temps de se présenter : l’enseignant se présente </w:t>
      </w:r>
      <w:r w:rsidR="000D44EB">
        <w:rPr>
          <w:rFonts w:ascii="Arial" w:hAnsi="Arial" w:cs="Arial"/>
          <w:sz w:val="20"/>
          <w:szCs w:val="20"/>
        </w:rPr>
        <w:t>personnellement</w:t>
      </w:r>
      <w:r>
        <w:rPr>
          <w:rFonts w:ascii="Arial" w:hAnsi="Arial" w:cs="Arial"/>
          <w:sz w:val="20"/>
          <w:szCs w:val="20"/>
        </w:rPr>
        <w:t xml:space="preserve"> et invite les parents à faire de même.</w:t>
      </w:r>
    </w:p>
    <w:p w:rsidR="00BD4E85" w:rsidRDefault="009B1FC0" w:rsidP="00BD4E85">
      <w:pPr>
        <w:pStyle w:val="Paragraphedeliste"/>
        <w:numPr>
          <w:ilvl w:val="0"/>
          <w:numId w:val="2"/>
        </w:numPr>
        <w:spacing w:after="0"/>
        <w:rPr>
          <w:rFonts w:ascii="Arial" w:hAnsi="Arial" w:cs="Arial"/>
          <w:sz w:val="20"/>
          <w:szCs w:val="20"/>
        </w:rPr>
      </w:pPr>
      <w:r>
        <w:rPr>
          <w:rFonts w:ascii="Arial" w:hAnsi="Arial" w:cs="Arial"/>
          <w:sz w:val="20"/>
          <w:szCs w:val="20"/>
        </w:rPr>
        <w:t xml:space="preserve">Présenter le projet de </w:t>
      </w:r>
      <w:bookmarkStart w:id="0" w:name="_GoBack"/>
      <w:bookmarkEnd w:id="0"/>
      <w:r w:rsidR="001A2B7B">
        <w:rPr>
          <w:rFonts w:ascii="Arial" w:hAnsi="Arial" w:cs="Arial"/>
          <w:sz w:val="20"/>
          <w:szCs w:val="20"/>
        </w:rPr>
        <w:t>classe (</w:t>
      </w:r>
      <w:r>
        <w:rPr>
          <w:rFonts w:ascii="Arial" w:hAnsi="Arial" w:cs="Arial"/>
          <w:sz w:val="20"/>
          <w:szCs w:val="20"/>
        </w:rPr>
        <w:t>ses valeurs, ses objectifs…), comment il s’intègre dans le projet  d’école.</w:t>
      </w:r>
    </w:p>
    <w:p w:rsidR="009B1FC0" w:rsidRDefault="009B1FC0" w:rsidP="00BD4E85">
      <w:pPr>
        <w:pStyle w:val="Paragraphedeliste"/>
        <w:numPr>
          <w:ilvl w:val="0"/>
          <w:numId w:val="2"/>
        </w:numPr>
        <w:spacing w:after="0"/>
        <w:rPr>
          <w:rFonts w:ascii="Arial" w:hAnsi="Arial" w:cs="Arial"/>
          <w:sz w:val="20"/>
          <w:szCs w:val="20"/>
        </w:rPr>
      </w:pPr>
      <w:r>
        <w:rPr>
          <w:rFonts w:ascii="Arial" w:hAnsi="Arial" w:cs="Arial"/>
          <w:sz w:val="20"/>
          <w:szCs w:val="20"/>
        </w:rPr>
        <w:t>Préciser les attentes envers les parents. Leur demander ce qu’ils attendent de l’école et de l’enseignant.</w:t>
      </w:r>
    </w:p>
    <w:p w:rsidR="009B1FC0" w:rsidRDefault="009B1FC0" w:rsidP="00BD4E85">
      <w:pPr>
        <w:pStyle w:val="Paragraphedeliste"/>
        <w:numPr>
          <w:ilvl w:val="0"/>
          <w:numId w:val="2"/>
        </w:numPr>
        <w:spacing w:after="0"/>
        <w:rPr>
          <w:rFonts w:ascii="Arial" w:hAnsi="Arial" w:cs="Arial"/>
          <w:sz w:val="20"/>
          <w:szCs w:val="20"/>
        </w:rPr>
      </w:pPr>
      <w:r>
        <w:rPr>
          <w:rFonts w:ascii="Arial" w:hAnsi="Arial" w:cs="Arial"/>
          <w:sz w:val="20"/>
          <w:szCs w:val="20"/>
        </w:rPr>
        <w:t>Présenter le fonctionnement de la classe (ateliers, décloisonnement, coin lecture</w:t>
      </w:r>
      <w:r w:rsidR="000D44EB">
        <w:rPr>
          <w:rFonts w:ascii="Arial" w:hAnsi="Arial" w:cs="Arial"/>
          <w:sz w:val="20"/>
          <w:szCs w:val="20"/>
        </w:rPr>
        <w:t>...)</w:t>
      </w:r>
    </w:p>
    <w:p w:rsidR="009B1FC0" w:rsidRDefault="009B1FC0" w:rsidP="00BD4E85">
      <w:pPr>
        <w:pStyle w:val="Paragraphedeliste"/>
        <w:numPr>
          <w:ilvl w:val="0"/>
          <w:numId w:val="2"/>
        </w:numPr>
        <w:spacing w:after="0"/>
        <w:rPr>
          <w:rFonts w:ascii="Arial" w:hAnsi="Arial" w:cs="Arial"/>
          <w:sz w:val="20"/>
          <w:szCs w:val="20"/>
        </w:rPr>
      </w:pPr>
      <w:r>
        <w:rPr>
          <w:rFonts w:ascii="Arial" w:hAnsi="Arial" w:cs="Arial"/>
          <w:sz w:val="20"/>
          <w:szCs w:val="20"/>
        </w:rPr>
        <w:t>Aborder les programmes et les manuels scolaires (expliquer plutôt les démarches utilisées dans chacune des matières).</w:t>
      </w:r>
    </w:p>
    <w:p w:rsidR="009B1FC0" w:rsidRDefault="00FB6113" w:rsidP="00BD4E85">
      <w:pPr>
        <w:pStyle w:val="Paragraphedeliste"/>
        <w:numPr>
          <w:ilvl w:val="0"/>
          <w:numId w:val="2"/>
        </w:numPr>
        <w:spacing w:after="0"/>
        <w:rPr>
          <w:rFonts w:ascii="Arial" w:hAnsi="Arial" w:cs="Arial"/>
          <w:sz w:val="20"/>
          <w:szCs w:val="20"/>
        </w:rPr>
      </w:pPr>
      <w:r>
        <w:rPr>
          <w:rFonts w:ascii="Arial" w:hAnsi="Arial" w:cs="Arial"/>
          <w:sz w:val="20"/>
          <w:szCs w:val="20"/>
        </w:rPr>
        <w:t>Aborder la thématique des devoirs et des leçons. Voir avec les parents où se situe leur niveau de responsabilité et comment pourrait se vivre leur rôle d’accompagnement. Préciser, entre autres, le temps maximum réservé au travail du soir.</w:t>
      </w:r>
    </w:p>
    <w:p w:rsidR="00FB6113" w:rsidRDefault="00FB6113" w:rsidP="00BD4E85">
      <w:pPr>
        <w:pStyle w:val="Paragraphedeliste"/>
        <w:numPr>
          <w:ilvl w:val="0"/>
          <w:numId w:val="2"/>
        </w:numPr>
        <w:spacing w:after="0"/>
        <w:rPr>
          <w:rFonts w:ascii="Arial" w:hAnsi="Arial" w:cs="Arial"/>
          <w:sz w:val="20"/>
          <w:szCs w:val="20"/>
        </w:rPr>
      </w:pPr>
      <w:r>
        <w:rPr>
          <w:rFonts w:ascii="Arial" w:hAnsi="Arial" w:cs="Arial"/>
          <w:sz w:val="20"/>
          <w:szCs w:val="20"/>
        </w:rPr>
        <w:t>Présenter les différents cahiers des élèves. Préciser le rôle du cahier de liaison, du cahier de vie…indiquer aux parents leur rôle et leur utilisation</w:t>
      </w:r>
      <w:r w:rsidR="008219B5">
        <w:rPr>
          <w:rFonts w:ascii="Arial" w:hAnsi="Arial" w:cs="Arial"/>
          <w:sz w:val="20"/>
          <w:szCs w:val="20"/>
        </w:rPr>
        <w:t xml:space="preserve"> possible à la maison comme outils.</w:t>
      </w:r>
    </w:p>
    <w:p w:rsidR="008219B5" w:rsidRDefault="008219B5" w:rsidP="00BD4E85">
      <w:pPr>
        <w:pStyle w:val="Paragraphedeliste"/>
        <w:numPr>
          <w:ilvl w:val="0"/>
          <w:numId w:val="2"/>
        </w:numPr>
        <w:spacing w:after="0"/>
        <w:rPr>
          <w:rFonts w:ascii="Arial" w:hAnsi="Arial" w:cs="Arial"/>
          <w:sz w:val="20"/>
          <w:szCs w:val="20"/>
        </w:rPr>
      </w:pPr>
      <w:r>
        <w:rPr>
          <w:rFonts w:ascii="Arial" w:hAnsi="Arial" w:cs="Arial"/>
          <w:sz w:val="20"/>
          <w:szCs w:val="20"/>
        </w:rPr>
        <w:t xml:space="preserve">Aborder le sujet de l’évaluation et du livret </w:t>
      </w:r>
      <w:r w:rsidR="000D44EB">
        <w:rPr>
          <w:rFonts w:ascii="Arial" w:hAnsi="Arial" w:cs="Arial"/>
          <w:sz w:val="20"/>
          <w:szCs w:val="20"/>
        </w:rPr>
        <w:t>scolaire</w:t>
      </w:r>
      <w:r>
        <w:rPr>
          <w:rFonts w:ascii="Arial" w:hAnsi="Arial" w:cs="Arial"/>
          <w:sz w:val="20"/>
          <w:szCs w:val="20"/>
        </w:rPr>
        <w:t>. (éventuellement le point de vue sur la notation.)</w:t>
      </w:r>
    </w:p>
    <w:p w:rsidR="008219B5" w:rsidRDefault="008219B5" w:rsidP="00BD4E85">
      <w:pPr>
        <w:pStyle w:val="Paragraphedeliste"/>
        <w:numPr>
          <w:ilvl w:val="0"/>
          <w:numId w:val="2"/>
        </w:numPr>
        <w:spacing w:after="0"/>
        <w:rPr>
          <w:rFonts w:ascii="Arial" w:hAnsi="Arial" w:cs="Arial"/>
          <w:sz w:val="20"/>
          <w:szCs w:val="20"/>
        </w:rPr>
      </w:pPr>
      <w:r>
        <w:rPr>
          <w:rFonts w:ascii="Arial" w:hAnsi="Arial" w:cs="Arial"/>
          <w:sz w:val="20"/>
          <w:szCs w:val="20"/>
        </w:rPr>
        <w:t xml:space="preserve">Donner d’autres dates de réunions ou de rencontres au cours desquelles l’enseignant fera le point sur les apprentissages. </w:t>
      </w:r>
    </w:p>
    <w:p w:rsidR="008219B5" w:rsidRPr="000D44EB" w:rsidRDefault="008219B5" w:rsidP="008219B5">
      <w:pPr>
        <w:spacing w:after="0"/>
        <w:rPr>
          <w:rFonts w:ascii="Arial" w:hAnsi="Arial" w:cs="Arial"/>
          <w:sz w:val="20"/>
          <w:szCs w:val="20"/>
          <w:u w:val="single"/>
        </w:rPr>
      </w:pPr>
      <w:r w:rsidRPr="000D44EB">
        <w:rPr>
          <w:rFonts w:ascii="Arial" w:hAnsi="Arial" w:cs="Arial"/>
          <w:sz w:val="20"/>
          <w:szCs w:val="20"/>
          <w:u w:val="single"/>
        </w:rPr>
        <w:t>Après la réunion</w:t>
      </w:r>
    </w:p>
    <w:p w:rsidR="008219B5" w:rsidRDefault="008219B5" w:rsidP="008219B5">
      <w:pPr>
        <w:pStyle w:val="Paragraphedeliste"/>
        <w:numPr>
          <w:ilvl w:val="0"/>
          <w:numId w:val="3"/>
        </w:numPr>
        <w:spacing w:after="0"/>
        <w:rPr>
          <w:rFonts w:ascii="Arial" w:hAnsi="Arial" w:cs="Arial"/>
          <w:sz w:val="20"/>
          <w:szCs w:val="20"/>
        </w:rPr>
      </w:pPr>
      <w:r>
        <w:rPr>
          <w:rFonts w:ascii="Arial" w:hAnsi="Arial" w:cs="Arial"/>
          <w:sz w:val="20"/>
          <w:szCs w:val="20"/>
        </w:rPr>
        <w:t>Conserver une copie de la liste des  présences des parents à cette réunion.</w:t>
      </w:r>
    </w:p>
    <w:p w:rsidR="008219B5" w:rsidRPr="008219B5" w:rsidRDefault="008219B5" w:rsidP="008219B5">
      <w:pPr>
        <w:pStyle w:val="Paragraphedeliste"/>
        <w:numPr>
          <w:ilvl w:val="0"/>
          <w:numId w:val="3"/>
        </w:numPr>
        <w:spacing w:after="0"/>
        <w:rPr>
          <w:rFonts w:ascii="Arial" w:hAnsi="Arial" w:cs="Arial"/>
          <w:sz w:val="20"/>
          <w:szCs w:val="20"/>
        </w:rPr>
      </w:pPr>
      <w:r>
        <w:rPr>
          <w:rFonts w:ascii="Arial" w:hAnsi="Arial" w:cs="Arial"/>
          <w:sz w:val="20"/>
          <w:szCs w:val="20"/>
        </w:rPr>
        <w:t>Rédiger un petit compte-rendu de la rencontre</w:t>
      </w:r>
      <w:r w:rsidR="000D44EB">
        <w:rPr>
          <w:rFonts w:ascii="Arial" w:hAnsi="Arial" w:cs="Arial"/>
          <w:sz w:val="20"/>
          <w:szCs w:val="20"/>
        </w:rPr>
        <w:t xml:space="preserve"> pour les faire parvenir aux parents non présents. Fixer les rendez-vous personnels</w:t>
      </w:r>
    </w:p>
    <w:p w:rsidR="008219B5" w:rsidRPr="008219B5" w:rsidRDefault="008219B5" w:rsidP="008219B5">
      <w:pPr>
        <w:spacing w:after="0"/>
        <w:rPr>
          <w:rFonts w:ascii="Arial" w:hAnsi="Arial" w:cs="Arial"/>
          <w:sz w:val="20"/>
          <w:szCs w:val="20"/>
        </w:rPr>
      </w:pPr>
    </w:p>
    <w:sectPr w:rsidR="008219B5" w:rsidRPr="008219B5" w:rsidSect="00E36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4335"/>
    <w:multiLevelType w:val="hybridMultilevel"/>
    <w:tmpl w:val="1AF0AB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A115A1"/>
    <w:multiLevelType w:val="hybridMultilevel"/>
    <w:tmpl w:val="F5869F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CE4B09"/>
    <w:multiLevelType w:val="hybridMultilevel"/>
    <w:tmpl w:val="C7A6D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9F"/>
    <w:rsid w:val="000D44EB"/>
    <w:rsid w:val="00190332"/>
    <w:rsid w:val="001A2B7B"/>
    <w:rsid w:val="001A3BBE"/>
    <w:rsid w:val="002B569F"/>
    <w:rsid w:val="008219B5"/>
    <w:rsid w:val="0090189A"/>
    <w:rsid w:val="009B1FC0"/>
    <w:rsid w:val="00BD4E85"/>
    <w:rsid w:val="00E36312"/>
    <w:rsid w:val="00FB6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560</Words>
  <Characters>3084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dc:creator>
  <cp:lastModifiedBy>circo</cp:lastModifiedBy>
  <cp:revision>3</cp:revision>
  <dcterms:created xsi:type="dcterms:W3CDTF">2014-09-02T11:53:00Z</dcterms:created>
  <dcterms:modified xsi:type="dcterms:W3CDTF">2014-09-02T12:26:00Z</dcterms:modified>
</cp:coreProperties>
</file>